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CD" w:rsidRDefault="001E2664" w:rsidP="001E2664">
      <w:pPr>
        <w:rPr>
          <w:b/>
          <w:sz w:val="28"/>
          <w:szCs w:val="28"/>
          <w:u w:val="single"/>
        </w:rPr>
      </w:pPr>
      <w:r w:rsidRPr="00130CE4">
        <w:rPr>
          <w:b/>
          <w:sz w:val="28"/>
          <w:szCs w:val="28"/>
          <w:u w:val="single"/>
        </w:rPr>
        <w:t>POLITICA DE COLECTARE  DATE SI CONFIDENTIALITATE</w:t>
      </w:r>
      <w:r w:rsidR="00E328CD">
        <w:rPr>
          <w:b/>
          <w:sz w:val="28"/>
          <w:szCs w:val="28"/>
          <w:u w:val="single"/>
        </w:rPr>
        <w:t xml:space="preserve"> </w:t>
      </w:r>
    </w:p>
    <w:p w:rsidR="001E2664" w:rsidRPr="00130CE4" w:rsidRDefault="00E328CD" w:rsidP="001E2664">
      <w:pPr>
        <w:rPr>
          <w:b/>
          <w:sz w:val="28"/>
          <w:szCs w:val="28"/>
          <w:u w:val="single"/>
        </w:rPr>
      </w:pPr>
      <w:r>
        <w:rPr>
          <w:b/>
          <w:sz w:val="28"/>
          <w:szCs w:val="28"/>
          <w:u w:val="single"/>
        </w:rPr>
        <w:t>STANDARD SHIPPING SRL , 25-05-2018</w:t>
      </w:r>
      <w:bookmarkStart w:id="0" w:name="_GoBack"/>
      <w:bookmarkEnd w:id="0"/>
    </w:p>
    <w:p w:rsidR="001E2664" w:rsidRDefault="001E2664" w:rsidP="00130CE4">
      <w:pPr>
        <w:jc w:val="both"/>
      </w:pPr>
      <w:r>
        <w:t xml:space="preserve">In conformitate cu noul regulament GDPR nr. 679/2016, privind Prelucrarea datelor cu caracter personal, aplicabil din 25.05.2018. </w:t>
      </w:r>
    </w:p>
    <w:p w:rsidR="001E2664" w:rsidRDefault="001E2664" w:rsidP="00130CE4">
      <w:pPr>
        <w:jc w:val="both"/>
      </w:pPr>
      <w:r>
        <w:t>Noul regulament aduce mai multa transparenta si incredere in relatia client - furnizor pe fondul partajarii principiilor in care datele personale ale clientului persoana fizica sunt colectate si procesate.</w:t>
      </w:r>
    </w:p>
    <w:p w:rsidR="001E2664" w:rsidRDefault="001E2664" w:rsidP="00130CE4">
      <w:pPr>
        <w:jc w:val="both"/>
      </w:pPr>
      <w:r>
        <w:t>Consideram ca este important sa va protejam confidentialitatea si sa va informam cu privire la  modul in care utilizam datele dvs. personale.</w:t>
      </w:r>
    </w:p>
    <w:p w:rsidR="001E2664" w:rsidRPr="00130CE4" w:rsidRDefault="001E2664" w:rsidP="001E2664">
      <w:pPr>
        <w:rPr>
          <w:b/>
          <w:sz w:val="24"/>
          <w:szCs w:val="24"/>
          <w:u w:val="single"/>
        </w:rPr>
      </w:pPr>
      <w:r w:rsidRPr="00130CE4">
        <w:rPr>
          <w:b/>
          <w:sz w:val="24"/>
          <w:szCs w:val="24"/>
          <w:u w:val="single"/>
        </w:rPr>
        <w:t xml:space="preserve">1. Principii de protectie a datelor  </w:t>
      </w:r>
    </w:p>
    <w:p w:rsidR="001E2664" w:rsidRDefault="001E2664" w:rsidP="00130CE4">
      <w:pPr>
        <w:jc w:val="both"/>
      </w:pPr>
      <w:r>
        <w:t xml:space="preserve">Colectarea datelor personale se va efectua numai in scopurile specificate, explicite si legitime (prezentate la pct. 4)  </w:t>
      </w:r>
    </w:p>
    <w:p w:rsidR="001E2664" w:rsidRDefault="001E2664" w:rsidP="00130CE4">
      <w:pPr>
        <w:jc w:val="both"/>
      </w:pPr>
      <w:r>
        <w:t>Datele NU vor fi prelucrate de catre terti intr-o maniera incompatibila cu aceste scopuri;</w:t>
      </w:r>
    </w:p>
    <w:p w:rsidR="001E2664" w:rsidRDefault="001E2664" w:rsidP="00130CE4">
      <w:pPr>
        <w:jc w:val="both"/>
      </w:pPr>
      <w:r>
        <w:t>Datele personale vor fi exacte, si actualizate (daca este necesar);</w:t>
      </w:r>
    </w:p>
    <w:p w:rsidR="001E2664" w:rsidRDefault="001E2664" w:rsidP="00130CE4">
      <w:pPr>
        <w:jc w:val="both"/>
      </w:pPr>
      <w:r>
        <w:t>Procesarea datelor personale se va face într-o maniera legala, corecta si transparenta;</w:t>
      </w:r>
    </w:p>
    <w:p w:rsidR="001E2664" w:rsidRDefault="001E2664" w:rsidP="00130CE4">
      <w:pPr>
        <w:jc w:val="both"/>
      </w:pPr>
      <w:r>
        <w:t>Toate datele personale vor fi pastrate confidential si stocate intr-un mod de inalta securitate;</w:t>
      </w:r>
    </w:p>
    <w:p w:rsidR="001E2664" w:rsidRDefault="001E2664" w:rsidP="00130CE4">
      <w:pPr>
        <w:jc w:val="both"/>
      </w:pPr>
      <w:r>
        <w:t>Datele personale nu vor fi partajate tertilor decat in cazul in care acest lucru este necesar in scopul oferirii de servicii conform acordurilor existente intre parti;</w:t>
      </w:r>
    </w:p>
    <w:p w:rsidR="001E2664" w:rsidRDefault="001E2664" w:rsidP="00130CE4">
      <w:pPr>
        <w:jc w:val="both"/>
      </w:pPr>
      <w:r>
        <w:t>Persoanele carora li se prelucreaza datele au dreptul la solicitarea accesului la datele personale, rectificarea si stergerea acestora, impotrivirea sau restrictionarea de la procesarea datelor, cat si de la dreptul de portabilitate al datelor.</w:t>
      </w:r>
    </w:p>
    <w:p w:rsidR="001E2664" w:rsidRPr="00130CE4" w:rsidRDefault="001E2664" w:rsidP="00130CE4">
      <w:pPr>
        <w:jc w:val="both"/>
        <w:rPr>
          <w:b/>
          <w:sz w:val="24"/>
          <w:szCs w:val="24"/>
          <w:u w:val="single"/>
        </w:rPr>
      </w:pPr>
      <w:r w:rsidRPr="00130CE4">
        <w:rPr>
          <w:b/>
          <w:sz w:val="24"/>
          <w:szCs w:val="24"/>
          <w:u w:val="single"/>
        </w:rPr>
        <w:t>2. Datele personale</w:t>
      </w:r>
    </w:p>
    <w:p w:rsidR="001E2664" w:rsidRDefault="001E2664" w:rsidP="00130CE4">
      <w:pPr>
        <w:jc w:val="both"/>
      </w:pPr>
      <w:r>
        <w:t>Date personale inseamna orice informatie care poate fi legata de o persoana fizica identificata sau identificabila.</w:t>
      </w:r>
    </w:p>
    <w:p w:rsidR="001E2664" w:rsidRDefault="001E2664" w:rsidP="00130CE4">
      <w:pPr>
        <w:jc w:val="both"/>
      </w:pPr>
      <w:r>
        <w:t>Datele personale includ toate tipurile de informatii directe sau indirecte (si anume utilizate in legatura cu alte date) ce se refera la persoana subiect, cum ar fi nume, prenume adresa, adresa de e-mail, numar de telefon, etc.</w:t>
      </w:r>
    </w:p>
    <w:p w:rsidR="001E2664" w:rsidRPr="00130CE4" w:rsidRDefault="001E2664" w:rsidP="00130CE4">
      <w:pPr>
        <w:jc w:val="both"/>
        <w:rPr>
          <w:b/>
          <w:sz w:val="24"/>
          <w:szCs w:val="24"/>
          <w:u w:val="single"/>
        </w:rPr>
      </w:pPr>
      <w:r w:rsidRPr="00130CE4">
        <w:rPr>
          <w:b/>
          <w:sz w:val="24"/>
          <w:szCs w:val="24"/>
          <w:u w:val="single"/>
        </w:rPr>
        <w:t>3. Colectarea datelor personale</w:t>
      </w:r>
    </w:p>
    <w:p w:rsidR="001E2664" w:rsidRDefault="001E2664" w:rsidP="00130CE4">
      <w:pPr>
        <w:jc w:val="both"/>
      </w:pPr>
      <w:r>
        <w:t>Datele pe care le colectam pot include urmatoarele:</w:t>
      </w:r>
    </w:p>
    <w:p w:rsidR="001E2664" w:rsidRDefault="001E2664" w:rsidP="00130CE4">
      <w:pPr>
        <w:jc w:val="both"/>
      </w:pPr>
      <w:r>
        <w:lastRenderedPageBreak/>
        <w:t>Numele si datele de contact (numele si prenumele dvs., adresa de e-mail, adresa postala, numarul de telefon si alte date de contact similare).</w:t>
      </w:r>
    </w:p>
    <w:p w:rsidR="001E2664" w:rsidRDefault="001E2664" w:rsidP="00130CE4">
      <w:pPr>
        <w:jc w:val="both"/>
      </w:pPr>
      <w:r>
        <w:t>Date  cu privire la documentele de navigatie (brevet , certificate capacitate , cursuri IMO/STCW , carnet marinar etc) , istoria profesionala si experienta.</w:t>
      </w:r>
    </w:p>
    <w:p w:rsidR="001E2664" w:rsidRDefault="001E2664" w:rsidP="00130CE4">
      <w:pPr>
        <w:jc w:val="both"/>
      </w:pPr>
      <w:r>
        <w:t>Orice alte date cu character personal care pot fi necesare in procesul de recrutare personal.</w:t>
      </w:r>
    </w:p>
    <w:p w:rsidR="001E2664" w:rsidRPr="00130CE4" w:rsidRDefault="001E2664" w:rsidP="00130CE4">
      <w:pPr>
        <w:jc w:val="both"/>
        <w:rPr>
          <w:b/>
          <w:sz w:val="24"/>
          <w:szCs w:val="24"/>
          <w:u w:val="single"/>
        </w:rPr>
      </w:pPr>
      <w:r w:rsidRPr="00130CE4">
        <w:rPr>
          <w:b/>
          <w:sz w:val="24"/>
          <w:szCs w:val="24"/>
          <w:u w:val="single"/>
        </w:rPr>
        <w:t>4. Scopul colectarii datelor personale</w:t>
      </w:r>
    </w:p>
    <w:p w:rsidR="001E2664" w:rsidRDefault="001E2664" w:rsidP="00130CE4">
      <w:pPr>
        <w:jc w:val="both"/>
      </w:pPr>
      <w:r>
        <w:t>Recrutarea de personal si prezentarea CV-urilor candidatilor catre armatori si ship manageri  in vederea plasarii si angajarii personalului pentru pozitii vacante in industria maritima.</w:t>
      </w:r>
    </w:p>
    <w:p w:rsidR="001E2664" w:rsidRDefault="001E2664" w:rsidP="00130CE4">
      <w:pPr>
        <w:jc w:val="both"/>
      </w:pPr>
      <w:r>
        <w:t>Informatiile personalului  cu caracter personal pot fi furnizate si catre Politie, Parchetul General, instantele judecatoresti si altor organe abilitate ale statului, in baza si in limitele prevederilor legale si ca urmare a unor cereri expres formulate.</w:t>
      </w:r>
    </w:p>
    <w:p w:rsidR="001E2664" w:rsidRPr="00130CE4" w:rsidRDefault="001E2664" w:rsidP="00130CE4">
      <w:pPr>
        <w:jc w:val="both"/>
        <w:rPr>
          <w:b/>
          <w:sz w:val="24"/>
          <w:szCs w:val="24"/>
          <w:u w:val="single"/>
        </w:rPr>
      </w:pPr>
      <w:r w:rsidRPr="00130CE4">
        <w:rPr>
          <w:b/>
          <w:sz w:val="24"/>
          <w:szCs w:val="24"/>
          <w:u w:val="single"/>
        </w:rPr>
        <w:t xml:space="preserve"> 5. Utilizarea datelor personale</w:t>
      </w:r>
    </w:p>
    <w:p w:rsidR="001E2664" w:rsidRDefault="001E2664" w:rsidP="00130CE4">
      <w:pPr>
        <w:jc w:val="both"/>
      </w:pPr>
      <w:r>
        <w:t>Vom utiliza datele personale numai pentru scopul in care au fost colectate si vom stoca datele doar atat cat este necesar pentru scopurile mai sus mentionate (pct. 4).</w:t>
      </w:r>
    </w:p>
    <w:p w:rsidR="001E2664" w:rsidRDefault="001E2664" w:rsidP="00130CE4">
      <w:pPr>
        <w:jc w:val="both"/>
      </w:pPr>
      <w:r>
        <w:t>Vom pastra informatiile clientului pentru perioada in care contul sau este activ, pentru oricare din scopurile mentionate mai sus (pct. 4).</w:t>
      </w:r>
    </w:p>
    <w:p w:rsidR="001E2664" w:rsidRDefault="001E2664" w:rsidP="00130CE4">
      <w:pPr>
        <w:jc w:val="both"/>
      </w:pPr>
      <w:r>
        <w:t>Accesul la datele personale este strict limitat personalului Standard Shipping SRL, asociatilor care detin autorizatia necesara si nevoia clar definita pentru utilizarea datelor.</w:t>
      </w:r>
    </w:p>
    <w:p w:rsidR="001E2664" w:rsidRDefault="001E2664" w:rsidP="00130CE4">
      <w:pPr>
        <w:jc w:val="both"/>
      </w:pPr>
      <w:r>
        <w:t>Daca utilizatorii nu doresc divulgarea datelor personale acestor companii, acestia sunt rugati sa contacteze Standard Shipping SRL la adresa catnick@gmb.ro</w:t>
      </w:r>
    </w:p>
    <w:p w:rsidR="001E2664" w:rsidRPr="00130CE4" w:rsidRDefault="001E2664" w:rsidP="00130CE4">
      <w:pPr>
        <w:jc w:val="both"/>
        <w:rPr>
          <w:b/>
          <w:sz w:val="24"/>
          <w:szCs w:val="24"/>
          <w:u w:val="single"/>
        </w:rPr>
      </w:pPr>
      <w:r w:rsidRPr="00130CE4">
        <w:rPr>
          <w:b/>
          <w:sz w:val="24"/>
          <w:szCs w:val="24"/>
          <w:u w:val="single"/>
        </w:rPr>
        <w:t>6. Securitatea procesarii</w:t>
      </w:r>
    </w:p>
    <w:p w:rsidR="001E2664" w:rsidRDefault="001E2664" w:rsidP="00130CE4">
      <w:pPr>
        <w:jc w:val="both"/>
      </w:pPr>
      <w:r>
        <w:t>Datele personale vor fi prelucrate/procesate  in mod sigur si se vor aplica si mentine masuri tehnice adecvate pentru a le proteja impotriva distrugerii ori pierderii accidentale sau ilegale, alterare, divulgare sau acces neautorizat, in mod special atunci cand procesarea presupune transmiterea datelor printr-o retea atat cat si impotriva oricarei alte forme de procesare ilegala.</w:t>
      </w:r>
    </w:p>
    <w:p w:rsidR="00130CE4" w:rsidRDefault="001E2664" w:rsidP="00130CE4">
      <w:pPr>
        <w:jc w:val="both"/>
      </w:pPr>
      <w:r>
        <w:t>Întrebari legate de securitatea datelor personale pot fi t</w:t>
      </w:r>
      <w:r w:rsidR="00130CE4">
        <w:t xml:space="preserve">rimise la </w:t>
      </w:r>
      <w:hyperlink r:id="rId5" w:history="1">
        <w:r w:rsidR="00130CE4" w:rsidRPr="006146BA">
          <w:rPr>
            <w:rStyle w:val="Hyperlink"/>
          </w:rPr>
          <w:t>catnick@gmb.ro</w:t>
        </w:r>
      </w:hyperlink>
      <w:r w:rsidR="00130CE4">
        <w:t>.</w:t>
      </w:r>
    </w:p>
    <w:p w:rsidR="001E2664" w:rsidRPr="00130CE4" w:rsidRDefault="001E2664" w:rsidP="00130CE4">
      <w:pPr>
        <w:jc w:val="both"/>
        <w:rPr>
          <w:b/>
          <w:sz w:val="24"/>
          <w:szCs w:val="24"/>
          <w:u w:val="single"/>
        </w:rPr>
      </w:pPr>
      <w:r w:rsidRPr="00130CE4">
        <w:rPr>
          <w:b/>
          <w:sz w:val="24"/>
          <w:szCs w:val="24"/>
          <w:u w:val="single"/>
        </w:rPr>
        <w:t xml:space="preserve"> 7. Accesul si rectificarea sau stergerea datelor personale</w:t>
      </w:r>
    </w:p>
    <w:p w:rsidR="001E2664" w:rsidRDefault="00130CE4" w:rsidP="00130CE4">
      <w:pPr>
        <w:jc w:val="both"/>
      </w:pPr>
      <w:r>
        <w:t>C</w:t>
      </w:r>
      <w:r w:rsidR="001E2664">
        <w:t>lientii au dreptul de a solicita in orice moment accesul la: rectificarea, portabilitatea, stergerea sau restrictionarea procesarii datelor colectate.</w:t>
      </w:r>
    </w:p>
    <w:p w:rsidR="001E2664" w:rsidRDefault="00130CE4" w:rsidP="00130CE4">
      <w:pPr>
        <w:jc w:val="both"/>
      </w:pPr>
      <w:r>
        <w:t>P</w:t>
      </w:r>
      <w:r w:rsidR="001E2664">
        <w:t>entru pastrarea datelor personale actualizate, recomandam utilizatorilor sa ne informeze despre orice schimbare sau discrepanta.</w:t>
      </w:r>
    </w:p>
    <w:p w:rsidR="001E2664" w:rsidRDefault="001E2664" w:rsidP="00130CE4">
      <w:pPr>
        <w:jc w:val="both"/>
      </w:pPr>
    </w:p>
    <w:p w:rsidR="001E2664" w:rsidRDefault="001E2664" w:rsidP="00130CE4">
      <w:pPr>
        <w:jc w:val="both"/>
      </w:pPr>
      <w:r>
        <w:t xml:space="preserve">Pentru vizualizarea sau modificarea datelor personale sau pentru a obtine informatii legate de datele personale, va rugam contactati </w:t>
      </w:r>
      <w:r w:rsidR="00130CE4">
        <w:t xml:space="preserve">Standard Shipping SRL la </w:t>
      </w:r>
      <w:hyperlink r:id="rId6" w:history="1">
        <w:r w:rsidR="00130CE4" w:rsidRPr="006146BA">
          <w:rPr>
            <w:rStyle w:val="Hyperlink"/>
          </w:rPr>
          <w:t>catnick@gmb.ro</w:t>
        </w:r>
      </w:hyperlink>
      <w:r w:rsidR="00130CE4">
        <w:t xml:space="preserve"> , c</w:t>
      </w:r>
      <w:r>
        <w:t>erere semnata si datata.</w:t>
      </w:r>
    </w:p>
    <w:p w:rsidR="001E2664" w:rsidRDefault="001E2664" w:rsidP="00130CE4">
      <w:pPr>
        <w:jc w:val="both"/>
      </w:pPr>
      <w:r>
        <w:t>A</w:t>
      </w:r>
      <w:r w:rsidR="00130CE4">
        <w:t xml:space="preserve">ccesarea site-ului nostru va ofera </w:t>
      </w:r>
      <w:r>
        <w:t xml:space="preserve">posibilitatea de a fi la curent cu cele mai noi </w:t>
      </w:r>
      <w:r w:rsidR="00130CE4">
        <w:t>pozitii libere si posture vacante</w:t>
      </w:r>
      <w:r>
        <w:t>.</w:t>
      </w:r>
    </w:p>
    <w:p w:rsidR="007F7C18" w:rsidRDefault="001E2664" w:rsidP="00130CE4">
      <w:pPr>
        <w:jc w:val="both"/>
      </w:pPr>
      <w:r>
        <w:t>Va multumim,</w:t>
      </w:r>
    </w:p>
    <w:sectPr w:rsidR="007F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64"/>
    <w:rsid w:val="00130CE4"/>
    <w:rsid w:val="001E2664"/>
    <w:rsid w:val="007F7C18"/>
    <w:rsid w:val="00E3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tnick@gmb.ro" TargetMode="External"/><Relationship Id="rId5" Type="http://schemas.openxmlformats.org/officeDocument/2006/relationships/hyperlink" Target="mailto:catnick@gm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Szaiff</dc:creator>
  <cp:lastModifiedBy>Nicusor Szaiff</cp:lastModifiedBy>
  <cp:revision>3</cp:revision>
  <dcterms:created xsi:type="dcterms:W3CDTF">2018-05-25T06:21:00Z</dcterms:created>
  <dcterms:modified xsi:type="dcterms:W3CDTF">2018-05-28T07:09:00Z</dcterms:modified>
</cp:coreProperties>
</file>